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51" w:rsidRPr="000D51F9" w:rsidRDefault="00141751">
      <w:pPr>
        <w:ind w:right="-54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8.05pt;margin-top:-5.45pt;width:57.6pt;height:21.6pt;z-index:251657216">
            <v:textbox>
              <w:txbxContent>
                <w:p w:rsidR="00141751" w:rsidRDefault="005E0642">
                  <w:pPr>
                    <w:pStyle w:val="Titolo2"/>
                    <w:jc w:val="center"/>
                  </w:pPr>
                  <w:r>
                    <w:t>ONLUS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shape id="_x0000_s2051" type="#_x0000_t202" style="position:absolute;left:0;text-align:left;margin-left:57.6pt;margin-top:-29.2pt;width:43.2pt;height:14.4pt;z-index:251658240" o:allowincell="f" stroked="f">
            <v:textbox>
              <w:txbxContent>
                <w:p w:rsidR="00141751" w:rsidRDefault="00141751">
                  <w:pPr>
                    <w:pStyle w:val="Titolo5"/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5E0642" w:rsidRPr="000D51F9">
        <w:rPr>
          <w:rFonts w:ascii="Arial" w:hAnsi="Arial"/>
        </w:rPr>
        <w:t xml:space="preserve"> </w:t>
      </w:r>
    </w:p>
    <w:p w:rsidR="00141751" w:rsidRPr="000D51F9" w:rsidRDefault="00141751">
      <w:pPr>
        <w:ind w:right="-54"/>
        <w:jc w:val="both"/>
        <w:rPr>
          <w:rFonts w:ascii="Arial" w:hAnsi="Arial"/>
        </w:rPr>
      </w:pPr>
    </w:p>
    <w:p w:rsidR="00141751" w:rsidRPr="000D51F9" w:rsidRDefault="00141751">
      <w:pPr>
        <w:ind w:right="-54"/>
        <w:jc w:val="both"/>
        <w:rPr>
          <w:rFonts w:ascii="Arial" w:hAnsi="Arial"/>
        </w:rPr>
      </w:pPr>
    </w:p>
    <w:p w:rsidR="000D51F9" w:rsidRPr="000D51F9" w:rsidRDefault="000D51F9" w:rsidP="000D51F9">
      <w:pPr>
        <w:ind w:right="-54"/>
        <w:jc w:val="center"/>
        <w:rPr>
          <w:rFonts w:ascii="Arial" w:hAnsi="Arial"/>
          <w:b/>
          <w:i/>
          <w:sz w:val="52"/>
          <w:szCs w:val="52"/>
        </w:rPr>
      </w:pPr>
      <w:r>
        <w:rPr>
          <w:rFonts w:ascii="Arial" w:hAnsi="Arial"/>
          <w:b/>
          <w:i/>
          <w:sz w:val="52"/>
          <w:szCs w:val="52"/>
        </w:rPr>
        <w:t>SOTTO</w:t>
      </w:r>
      <w:r w:rsidRPr="000D51F9">
        <w:rPr>
          <w:rFonts w:ascii="Arial" w:hAnsi="Arial"/>
          <w:b/>
          <w:i/>
          <w:sz w:val="52"/>
          <w:szCs w:val="52"/>
        </w:rPr>
        <w:t>SCRIZIONE A PREMI 2012</w:t>
      </w:r>
    </w:p>
    <w:p w:rsidR="00141751" w:rsidRPr="000D51F9" w:rsidRDefault="00141751">
      <w:pPr>
        <w:rPr>
          <w:rFonts w:ascii="Arial" w:hAnsi="Arial"/>
        </w:rPr>
      </w:pPr>
    </w:p>
    <w:p w:rsidR="00141751" w:rsidRDefault="00141751">
      <w:pPr>
        <w:rPr>
          <w:rFonts w:ascii="Arial" w:hAnsi="Arial"/>
        </w:rPr>
      </w:pP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>09052 –  PC Portatile ---</w:t>
      </w:r>
      <w:r>
        <w:rPr>
          <w:color w:val="000000" w:themeColor="text1"/>
          <w:sz w:val="44"/>
          <w:szCs w:val="44"/>
        </w:rPr>
        <w:t xml:space="preserve"> </w:t>
      </w:r>
      <w:r w:rsidRPr="000D51F9">
        <w:rPr>
          <w:color w:val="000000" w:themeColor="text1"/>
          <w:sz w:val="44"/>
          <w:szCs w:val="44"/>
        </w:rPr>
        <w:t xml:space="preserve">Computer </w:t>
      </w: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>04042 – Climatizzatore</w:t>
      </w: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>02912 – Macchina del Caffè</w:t>
      </w: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>06161 – Robot da cucina</w:t>
      </w: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 xml:space="preserve">00314 – Telefono cellulare </w:t>
      </w: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>00569 – Televisore  LCD</w:t>
      </w: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>08228 – Una Porchetta</w:t>
      </w: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 xml:space="preserve">07151 – Macchia fotografica digitale  </w:t>
      </w: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 xml:space="preserve">01481 – Spremiagrumi  </w:t>
      </w: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>08225 – Cesto</w:t>
      </w:r>
    </w:p>
    <w:p w:rsidR="000D51F9" w:rsidRPr="000D51F9" w:rsidRDefault="00A60931" w:rsidP="000D51F9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03176 -</w:t>
      </w:r>
      <w:r w:rsidR="000D51F9" w:rsidRPr="000D51F9">
        <w:rPr>
          <w:color w:val="000000" w:themeColor="text1"/>
          <w:sz w:val="44"/>
          <w:szCs w:val="44"/>
        </w:rPr>
        <w:t xml:space="preserve"> Cesto</w:t>
      </w:r>
    </w:p>
    <w:p w:rsidR="000D51F9" w:rsidRPr="000D51F9" w:rsidRDefault="000D51F9" w:rsidP="000D51F9">
      <w:pPr>
        <w:rPr>
          <w:color w:val="000000" w:themeColor="text1"/>
          <w:sz w:val="44"/>
          <w:szCs w:val="44"/>
        </w:rPr>
      </w:pPr>
      <w:r w:rsidRPr="000D51F9">
        <w:rPr>
          <w:color w:val="000000" w:themeColor="text1"/>
          <w:sz w:val="44"/>
          <w:szCs w:val="44"/>
        </w:rPr>
        <w:t xml:space="preserve">03906 – Videocamera  </w:t>
      </w:r>
    </w:p>
    <w:p w:rsidR="005E0642" w:rsidRPr="000D51F9" w:rsidRDefault="005E0642">
      <w:pPr>
        <w:pStyle w:val="Titolo1"/>
        <w:jc w:val="left"/>
        <w:rPr>
          <w:bCs/>
          <w:sz w:val="44"/>
          <w:szCs w:val="44"/>
        </w:rPr>
      </w:pPr>
    </w:p>
    <w:sectPr w:rsidR="005E0642" w:rsidRPr="000D51F9" w:rsidSect="00141751">
      <w:headerReference w:type="default" r:id="rId6"/>
      <w:footerReference w:type="default" r:id="rId7"/>
      <w:pgSz w:w="11906" w:h="16838" w:code="9"/>
      <w:pgMar w:top="2455" w:right="748" w:bottom="794" w:left="720" w:header="720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BF" w:rsidRDefault="00125FBF">
      <w:r>
        <w:separator/>
      </w:r>
    </w:p>
  </w:endnote>
  <w:endnote w:type="continuationSeparator" w:id="1">
    <w:p w:rsidR="00125FBF" w:rsidRDefault="0012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51" w:rsidRDefault="00141751">
    <w:pPr>
      <w:ind w:left="-180" w:right="-54"/>
      <w:jc w:val="center"/>
      <w:rPr>
        <w:rFonts w:ascii="Arial" w:hAnsi="Arial"/>
        <w:b/>
        <w:sz w:val="18"/>
        <w:lang w:val="en-GB"/>
      </w:rPr>
    </w:pPr>
  </w:p>
  <w:p w:rsidR="00141751" w:rsidRDefault="00141751">
    <w:pPr>
      <w:ind w:left="-180" w:right="-54"/>
      <w:jc w:val="center"/>
      <w:rPr>
        <w:rFonts w:ascii="Arial" w:hAnsi="Arial"/>
        <w:b/>
        <w:sz w:val="18"/>
        <w:lang w:val="en-GB"/>
      </w:rPr>
    </w:pPr>
    <w:r w:rsidRPr="00141751">
      <w:rPr>
        <w:noProof/>
      </w:rPr>
      <w:pict>
        <v:line id="_x0000_s1025" style="position:absolute;left:0;text-align:left;z-index:251657216" from="14.4pt,6.7pt" to="509.4pt,6.7pt" o:allowincell="f" strokecolor="lime"/>
      </w:pict>
    </w:r>
  </w:p>
  <w:p w:rsidR="00141751" w:rsidRDefault="005E0642">
    <w:pPr>
      <w:tabs>
        <w:tab w:val="left" w:pos="5245"/>
      </w:tabs>
      <w:ind w:right="-54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18"/>
      </w:rPr>
      <w:t xml:space="preserve">P.A. HELP FOR CHILDREN  - </w:t>
    </w:r>
    <w:r>
      <w:rPr>
        <w:rFonts w:ascii="Arial" w:hAnsi="Arial"/>
        <w:sz w:val="18"/>
      </w:rPr>
      <w:t xml:space="preserve">Via S. Zeno 58/60 – 25124 Brescia  - Tel. 030/225100  - Fax 030/225094 – P. IVA 03339920179 ONLUS      iscrizione      registro      regionale      del      volontariato     regione     Lombardia     DR     22423     del     21/09/2000                                                                                                                                </w:t>
    </w:r>
    <w:hyperlink r:id="rId1" w:history="1">
      <w:r>
        <w:rPr>
          <w:rStyle w:val="Collegamentoipertestuale"/>
          <w:rFonts w:ascii="Arial" w:hAnsi="Arial"/>
          <w:sz w:val="20"/>
        </w:rPr>
        <w:t>e-m@il:</w:t>
      </w:r>
    </w:hyperlink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  <w:u w:val="single"/>
      </w:rPr>
      <w:t>helpforchildrenbs@libero.it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BF" w:rsidRDefault="00125FBF">
      <w:r>
        <w:separator/>
      </w:r>
    </w:p>
  </w:footnote>
  <w:footnote w:type="continuationSeparator" w:id="1">
    <w:p w:rsidR="00125FBF" w:rsidRDefault="00125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51" w:rsidRDefault="00720D9F">
    <w:pPr>
      <w:framePr w:hSpace="180" w:wrap="auto" w:vAnchor="text" w:hAnchor="page" w:x="8785" w:y="11"/>
      <w:rPr>
        <w:noProof/>
        <w:sz w:val="20"/>
      </w:rPr>
    </w:pPr>
    <w:r>
      <w:rPr>
        <w:noProof/>
        <w:sz w:val="20"/>
      </w:rPr>
      <w:drawing>
        <wp:inline distT="0" distB="0" distL="0" distR="0">
          <wp:extent cx="1466850" cy="11620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1751" w:rsidRDefault="00141751">
    <w:pPr>
      <w:pStyle w:val="Intestazione"/>
      <w:rPr>
        <w:noProof/>
        <w:sz w:val="20"/>
      </w:rPr>
    </w:pPr>
    <w:r w:rsidRPr="0014175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85.4pt;height:86.9pt;z-index:251658240" o:allowincell="f">
          <v:imagedata r:id="rId2" o:title=""/>
          <w10:wrap type="topAndBottom"/>
        </v:shape>
        <o:OLEObject Type="Embed" ProgID="PBrush" ShapeID="_x0000_s1029" DrawAspect="Content" ObjectID="_1419077649" r:id="rId3"/>
      </w:pict>
    </w:r>
  </w:p>
  <w:p w:rsidR="00141751" w:rsidRDefault="00720D9F">
    <w:pPr>
      <w:framePr w:hSpace="180" w:wrap="auto" w:vAnchor="text" w:hAnchor="page" w:x="4177" w:y="60"/>
      <w:rPr>
        <w:noProof/>
        <w:sz w:val="20"/>
      </w:rPr>
    </w:pPr>
    <w:r>
      <w:rPr>
        <w:noProof/>
        <w:sz w:val="20"/>
      </w:rPr>
      <w:drawing>
        <wp:inline distT="0" distB="0" distL="0" distR="0">
          <wp:extent cx="2314575" cy="85725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1751" w:rsidRDefault="00141751">
    <w:pPr>
      <w:pStyle w:val="Intestazione"/>
      <w:rPr>
        <w:noProof/>
        <w:sz w:val="20"/>
      </w:rPr>
    </w:pPr>
  </w:p>
  <w:p w:rsidR="00141751" w:rsidRDefault="00141751">
    <w:pPr>
      <w:pStyle w:val="Intestazione"/>
      <w:rPr>
        <w:noProof/>
        <w:sz w:val="20"/>
      </w:rPr>
    </w:pPr>
  </w:p>
  <w:p w:rsidR="00141751" w:rsidRDefault="0014175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0D9F"/>
    <w:rsid w:val="000D51F9"/>
    <w:rsid w:val="00125FBF"/>
    <w:rsid w:val="00141751"/>
    <w:rsid w:val="004A1F59"/>
    <w:rsid w:val="005E0642"/>
    <w:rsid w:val="00720D9F"/>
    <w:rsid w:val="00A6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751"/>
    <w:rPr>
      <w:sz w:val="24"/>
    </w:rPr>
  </w:style>
  <w:style w:type="paragraph" w:styleId="Titolo1">
    <w:name w:val="heading 1"/>
    <w:basedOn w:val="Normale"/>
    <w:next w:val="Normale"/>
    <w:qFormat/>
    <w:rsid w:val="00141751"/>
    <w:pPr>
      <w:keepNext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14175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41751"/>
    <w:pPr>
      <w:keepNext/>
      <w:ind w:right="-54"/>
      <w:jc w:val="center"/>
      <w:outlineLvl w:val="2"/>
    </w:pPr>
    <w:rPr>
      <w:rFonts w:ascii="Arial" w:hAnsi="Arial"/>
      <w:b/>
      <w:u w:val="single"/>
    </w:rPr>
  </w:style>
  <w:style w:type="paragraph" w:styleId="Titolo4">
    <w:name w:val="heading 4"/>
    <w:basedOn w:val="Normale"/>
    <w:next w:val="Normale"/>
    <w:qFormat/>
    <w:rsid w:val="00141751"/>
    <w:pPr>
      <w:keepNext/>
      <w:ind w:right="-54"/>
      <w:jc w:val="both"/>
      <w:outlineLvl w:val="3"/>
    </w:pPr>
    <w:rPr>
      <w:rFonts w:ascii="Arial" w:hAnsi="Arial"/>
      <w:b/>
      <w:sz w:val="32"/>
      <w:u w:val="single"/>
    </w:rPr>
  </w:style>
  <w:style w:type="paragraph" w:styleId="Titolo5">
    <w:name w:val="heading 5"/>
    <w:basedOn w:val="Normale"/>
    <w:next w:val="Normale"/>
    <w:qFormat/>
    <w:rsid w:val="00141751"/>
    <w:pPr>
      <w:keepNext/>
      <w:outlineLvl w:val="4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41751"/>
    <w:rPr>
      <w:sz w:val="20"/>
    </w:rPr>
  </w:style>
  <w:style w:type="character" w:styleId="Rimandonotaapidipagina">
    <w:name w:val="footnote reference"/>
    <w:basedOn w:val="Carpredefinitoparagrafo"/>
    <w:semiHidden/>
    <w:rsid w:val="00141751"/>
    <w:rPr>
      <w:vertAlign w:val="superscript"/>
    </w:rPr>
  </w:style>
  <w:style w:type="paragraph" w:styleId="Intestazione">
    <w:name w:val="header"/>
    <w:basedOn w:val="Normale"/>
    <w:semiHidden/>
    <w:rsid w:val="001417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4175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141751"/>
    <w:rPr>
      <w:color w:val="0000FF"/>
      <w:u w:val="single"/>
    </w:rPr>
  </w:style>
  <w:style w:type="paragraph" w:styleId="Corpodeltesto">
    <w:name w:val="Body Text"/>
    <w:basedOn w:val="Normale"/>
    <w:semiHidden/>
    <w:rsid w:val="00141751"/>
    <w:rPr>
      <w:b/>
      <w:bCs/>
      <w:i/>
      <w:iCs/>
      <w:sz w:val="28"/>
      <w:szCs w:val="24"/>
    </w:rPr>
  </w:style>
  <w:style w:type="paragraph" w:styleId="Corpodeltesto2">
    <w:name w:val="Body Text 2"/>
    <w:basedOn w:val="Normale"/>
    <w:semiHidden/>
    <w:rsid w:val="00141751"/>
    <w:rPr>
      <w:i/>
      <w:iCs/>
      <w:sz w:val="28"/>
      <w:szCs w:val="24"/>
    </w:rPr>
  </w:style>
  <w:style w:type="paragraph" w:styleId="Corpodeltesto3">
    <w:name w:val="Body Text 3"/>
    <w:basedOn w:val="Normale"/>
    <w:semiHidden/>
    <w:rsid w:val="00141751"/>
    <w:pPr>
      <w:jc w:val="both"/>
    </w:pPr>
    <w:rPr>
      <w:i/>
      <w:i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m@il: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GRUPPI MINORI BIELORUSSI DA OSPITARE ESTATE 2003</vt:lpstr>
    </vt:vector>
  </TitlesOfParts>
  <Company>ORLO</Company>
  <LinksUpToDate>false</LinksUpToDate>
  <CharactersWithSpaces>332</CharactersWithSpaces>
  <SharedDoc>false</SharedDoc>
  <HLinks>
    <vt:vector size="6" baseType="variant"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mailto:e-m@il: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GRUPPI MINORI BIELORUSSI DA OSPITARE ESTATE 2003</dc:title>
  <dc:subject/>
  <dc:creator>Michi</dc:creator>
  <cp:keywords/>
  <dc:description/>
  <cp:lastModifiedBy>HP</cp:lastModifiedBy>
  <cp:revision>4</cp:revision>
  <cp:lastPrinted>2010-07-12T07:24:00Z</cp:lastPrinted>
  <dcterms:created xsi:type="dcterms:W3CDTF">2013-01-07T13:43:00Z</dcterms:created>
  <dcterms:modified xsi:type="dcterms:W3CDTF">2013-01-07T14:28:00Z</dcterms:modified>
</cp:coreProperties>
</file>